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</w:t>
            </w:r>
            <w:r w:rsidR="00807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искусств</w:t>
            </w:r>
          </w:p>
          <w:p w:rsidR="004B1DEF" w:rsidRDefault="00807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 w:rsidP="001A6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02FF" w:rsidRPr="007D0194" w:rsidRDefault="005802FF" w:rsidP="005802FF">
      <w:pPr>
        <w:jc w:val="center"/>
        <w:rPr>
          <w:rFonts w:ascii="Times New Roman" w:hAnsi="Times New Roman" w:cs="Times New Roman"/>
        </w:rPr>
      </w:pP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/>
          <w:bCs/>
        </w:rPr>
      </w:pPr>
      <w:r w:rsidRPr="007D0194">
        <w:rPr>
          <w:rFonts w:ascii="Times New Roman" w:hAnsi="Times New Roman" w:cs="Times New Roman"/>
          <w:b/>
          <w:bCs/>
        </w:rPr>
        <w:t xml:space="preserve">РАБОЧАЯ ПРОГРАММА ДИСЦИПЛИНЫ </w:t>
      </w:r>
      <w:r w:rsidRPr="007D0194">
        <w:rPr>
          <w:rFonts w:ascii="Times New Roman" w:hAnsi="Times New Roman" w:cs="Times New Roman"/>
          <w:b/>
          <w:bCs/>
        </w:rPr>
        <w:br/>
      </w: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ГРИМ</w:t>
      </w: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 xml:space="preserve">НАПРАВЛЕНИЕ ПОДГОТОВКИ </w:t>
      </w: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/>
          <w:bCs/>
          <w:u w:val="single"/>
        </w:rPr>
        <w:t>51.03.05 РЕЖИССУРА ТЕАТРАЛИЗОВАННЫХ ПРЕДСТАВЛЕНИЙ И ПРАЗДНИКОВ</w:t>
      </w: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Cs/>
        </w:rPr>
      </w:pP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ПРОФИЛЬ ПОДГОТОВКИ</w:t>
      </w: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РЕЖИССЕР ТЕАТРАЛИЗОВАННЫХ ПРЕДСТАВЛЕНИЙ И ПРАЗДНИКОВ</w:t>
      </w: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Cs/>
        </w:rPr>
      </w:pP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Cs/>
        </w:rPr>
      </w:pPr>
      <w:r w:rsidRPr="007D0194">
        <w:rPr>
          <w:rFonts w:ascii="Times New Roman" w:hAnsi="Times New Roman" w:cs="Times New Roman"/>
          <w:bCs/>
        </w:rPr>
        <w:t>КВАЛИФИКАЦИЯ ВЫПУСКА</w:t>
      </w:r>
    </w:p>
    <w:p w:rsidR="005802FF" w:rsidRPr="007D0194" w:rsidRDefault="005802FF" w:rsidP="005802FF">
      <w:pPr>
        <w:jc w:val="center"/>
        <w:rPr>
          <w:rFonts w:ascii="Times New Roman" w:hAnsi="Times New Roman" w:cs="Times New Roman"/>
          <w:bCs/>
          <w:u w:val="single"/>
        </w:rPr>
      </w:pPr>
      <w:r w:rsidRPr="007D0194">
        <w:rPr>
          <w:rFonts w:ascii="Times New Roman" w:hAnsi="Times New Roman" w:cs="Times New Roman"/>
          <w:bCs/>
          <w:u w:val="single"/>
        </w:rPr>
        <w:t>БАКАЛАВР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Pr="00F73C89" w:rsidRDefault="00501456" w:rsidP="00F73C89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ЦЕЛИ </w:t>
      </w:r>
      <w:r w:rsidR="00CD6423"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F73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 w:rsidP="00807555">
      <w:pPr>
        <w:tabs>
          <w:tab w:val="right" w:leader="underscore" w:pos="850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4B1DEF" w:rsidRDefault="004F01F5" w:rsidP="00807555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</w:t>
      </w:r>
      <w:r w:rsidRPr="004F0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владение приемами и методикой гримировального процесса. Изучение анатомических особенностей собственного лица 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4F01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овладения навыками его гримирования</w:t>
      </w:r>
    </w:p>
    <w:p w:rsidR="004B1DEF" w:rsidRDefault="00501456" w:rsidP="00807555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4F01F5" w:rsidRPr="004F01F5" w:rsidRDefault="004F01F5" w:rsidP="0080755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ознакомление студентов с историей развития гримировального искусства, лучшими достижениями ведущих мастеров-гримеров и выдающихся актеров;</w:t>
      </w:r>
    </w:p>
    <w:p w:rsidR="004F01F5" w:rsidRPr="004F01F5" w:rsidRDefault="004F01F5" w:rsidP="0080755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получении точного представления о роли и значении грима в создании сценического образа, тесной его связи с общим замыслом спектакля;</w:t>
      </w:r>
    </w:p>
    <w:p w:rsidR="004F01F5" w:rsidRPr="004F01F5" w:rsidRDefault="004F01F5" w:rsidP="0080755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освоении знаний и навыков в технологии гримирования, умении пользоваться красками, париками, наклейками, налепками, а также следовать санитарно-гигиеническим правилам гримирования;</w:t>
      </w:r>
    </w:p>
    <w:p w:rsidR="004F01F5" w:rsidRPr="004F01F5" w:rsidRDefault="004F01F5" w:rsidP="0080755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получении ясного представления и освоения правил и методики выполнения различных</w:t>
      </w:r>
    </w:p>
    <w:p w:rsidR="004F01F5" w:rsidRPr="004F01F5" w:rsidRDefault="004F01F5" w:rsidP="0080755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 грима: коррективного, возрастного, национального, характерного, сказочного, фантастического, портретного;</w:t>
      </w:r>
    </w:p>
    <w:p w:rsidR="004F01F5" w:rsidRPr="004F01F5" w:rsidRDefault="004F01F5" w:rsidP="00807555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4F01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формировании умения применять на практике навыки гримирования.</w:t>
      </w:r>
    </w:p>
    <w:p w:rsidR="00807555" w:rsidRDefault="00807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BF0985" w:rsidRPr="007D0194" w:rsidRDefault="00501456" w:rsidP="00BF098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части</w:t>
      </w:r>
      <w:r w:rsidR="00BF098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</w:t>
      </w:r>
      <w:r w:rsidR="00BF0985" w:rsidRPr="007D0194">
        <w:rPr>
          <w:rFonts w:ascii="Times New Roman" w:hAnsi="Times New Roman" w:cs="Times New Roman"/>
          <w:sz w:val="24"/>
          <w:szCs w:val="24"/>
          <w:lang w:eastAsia="zh-CN"/>
        </w:rPr>
        <w:t xml:space="preserve">по направлению подготовки </w:t>
      </w:r>
      <w:r w:rsidR="00BF0985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BF0985" w:rsidRPr="007D0194">
        <w:rPr>
          <w:rFonts w:ascii="Times New Roman" w:hAnsi="Times New Roman" w:cs="Times New Roman"/>
          <w:sz w:val="24"/>
          <w:szCs w:val="24"/>
          <w:lang w:eastAsia="zh-CN"/>
        </w:rPr>
        <w:t xml:space="preserve">Режиссура театрализованных представлений и праздников, профиль: Режиссер театрализованных представлений и праздников.  </w:t>
      </w:r>
      <w:r w:rsidR="00BF0985" w:rsidRPr="007D0194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BF0985" w:rsidRPr="007D0194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BF0985">
        <w:rPr>
          <w:rFonts w:ascii="Times New Roman" w:hAnsi="Times New Roman" w:cs="Times New Roman"/>
          <w:bCs/>
          <w:iCs/>
          <w:sz w:val="24"/>
          <w:szCs w:val="24"/>
        </w:rPr>
        <w:t>Грим</w:t>
      </w:r>
      <w:r w:rsidR="00BF0985" w:rsidRPr="007D0194">
        <w:rPr>
          <w:rFonts w:ascii="Times New Roman" w:hAnsi="Times New Roman" w:cs="Times New Roman"/>
          <w:bCs/>
          <w:iCs/>
          <w:sz w:val="24"/>
          <w:szCs w:val="24"/>
        </w:rPr>
        <w:t xml:space="preserve">» </w:t>
      </w:r>
      <w:r w:rsidR="00BF0985" w:rsidRPr="007D0194">
        <w:rPr>
          <w:rFonts w:ascii="Times New Roman" w:hAnsi="Times New Roman" w:cs="Times New Roman"/>
          <w:sz w:val="24"/>
          <w:szCs w:val="24"/>
        </w:rPr>
        <w:t>изучается в</w:t>
      </w:r>
      <w:r w:rsidR="00BF0985">
        <w:rPr>
          <w:rFonts w:ascii="Times New Roman" w:hAnsi="Times New Roman" w:cs="Times New Roman"/>
          <w:sz w:val="24"/>
          <w:szCs w:val="24"/>
        </w:rPr>
        <w:t>о</w:t>
      </w:r>
      <w:r w:rsidR="00BF0985" w:rsidRPr="007D0194">
        <w:rPr>
          <w:rFonts w:ascii="Times New Roman" w:hAnsi="Times New Roman" w:cs="Times New Roman"/>
          <w:sz w:val="24"/>
          <w:szCs w:val="24"/>
        </w:rPr>
        <w:t xml:space="preserve"> </w:t>
      </w:r>
      <w:r w:rsidR="00BF0985">
        <w:rPr>
          <w:rFonts w:ascii="Times New Roman" w:hAnsi="Times New Roman" w:cs="Times New Roman"/>
          <w:sz w:val="24"/>
          <w:szCs w:val="24"/>
        </w:rPr>
        <w:t>2</w:t>
      </w:r>
      <w:r w:rsidR="00BF0985" w:rsidRPr="007D0194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BF0985">
        <w:rPr>
          <w:rFonts w:ascii="Times New Roman" w:hAnsi="Times New Roman" w:cs="Times New Roman"/>
          <w:sz w:val="24"/>
          <w:szCs w:val="24"/>
        </w:rPr>
        <w:t>е</w:t>
      </w:r>
      <w:r w:rsidR="00BF0985" w:rsidRPr="007D0194">
        <w:rPr>
          <w:rFonts w:ascii="Times New Roman" w:hAnsi="Times New Roman" w:cs="Times New Roman"/>
          <w:sz w:val="24"/>
          <w:szCs w:val="24"/>
        </w:rPr>
        <w:t xml:space="preserve"> очного отделения, в </w:t>
      </w:r>
      <w:r w:rsidR="00BF0985">
        <w:rPr>
          <w:rFonts w:ascii="Times New Roman" w:hAnsi="Times New Roman" w:cs="Times New Roman"/>
          <w:sz w:val="24"/>
          <w:szCs w:val="24"/>
        </w:rPr>
        <w:t>6</w:t>
      </w:r>
      <w:r w:rsidR="00BF0985" w:rsidRPr="007D0194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BF0985">
        <w:rPr>
          <w:rFonts w:ascii="Times New Roman" w:hAnsi="Times New Roman" w:cs="Times New Roman"/>
          <w:sz w:val="24"/>
          <w:szCs w:val="24"/>
        </w:rPr>
        <w:t>е</w:t>
      </w:r>
      <w:r w:rsidR="00BF0985" w:rsidRPr="007D0194">
        <w:rPr>
          <w:rFonts w:ascii="Times New Roman" w:hAnsi="Times New Roman" w:cs="Times New Roman"/>
          <w:sz w:val="24"/>
          <w:szCs w:val="24"/>
        </w:rPr>
        <w:t xml:space="preserve"> заочного отделения. </w:t>
      </w:r>
    </w:p>
    <w:p w:rsidR="00C6274A" w:rsidRDefault="00501456" w:rsidP="00807555">
      <w:pPr>
        <w:tabs>
          <w:tab w:val="left" w:pos="708"/>
        </w:tabs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BF0985" w:rsidRPr="007D0194">
        <w:rPr>
          <w:rFonts w:ascii="Times New Roman" w:hAnsi="Times New Roman" w:cs="Times New Roman"/>
        </w:rPr>
        <w:t xml:space="preserve">Основы </w:t>
      </w:r>
      <w:r w:rsidR="00BF0985">
        <w:rPr>
          <w:rFonts w:ascii="Times New Roman" w:hAnsi="Times New Roman" w:cs="Times New Roman"/>
        </w:rPr>
        <w:t>режиссуры и мастерства актера, И</w:t>
      </w:r>
      <w:r w:rsidR="00BF0985" w:rsidRPr="007D0194">
        <w:rPr>
          <w:rFonts w:ascii="Times New Roman" w:hAnsi="Times New Roman" w:cs="Times New Roman"/>
        </w:rPr>
        <w:t xml:space="preserve">стория </w:t>
      </w:r>
      <w:r w:rsidR="00BF0985">
        <w:rPr>
          <w:rFonts w:ascii="Times New Roman" w:hAnsi="Times New Roman" w:cs="Times New Roman"/>
        </w:rPr>
        <w:t>и теория праздничной культуры, Актерский психотренинг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CD6423" w:rsidP="00807555">
      <w:pPr>
        <w:tabs>
          <w:tab w:val="left" w:pos="708"/>
        </w:tabs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F0985" w:rsidRPr="007D0194">
        <w:rPr>
          <w:rFonts w:ascii="Times New Roman" w:hAnsi="Times New Roman" w:cs="Times New Roman"/>
        </w:rPr>
        <w:t>Режиссура театрализованных представлений и праздников</w:t>
      </w:r>
      <w:r w:rsidR="00C70C49">
        <w:rPr>
          <w:rFonts w:ascii="Times New Roman" w:hAnsi="Times New Roman" w:cs="Times New Roman"/>
        </w:rPr>
        <w:t xml:space="preserve">, </w:t>
      </w:r>
      <w:r w:rsidR="00C53B33" w:rsidRPr="00C53B33">
        <w:rPr>
          <w:rFonts w:ascii="Times New Roman" w:hAnsi="Times New Roman" w:cs="Times New Roman"/>
        </w:rPr>
        <w:t>Методика работы с исполнителем и коллективом</w:t>
      </w:r>
      <w:r w:rsidR="00C53B33">
        <w:rPr>
          <w:rFonts w:ascii="Times New Roman" w:hAnsi="Times New Roman" w:cs="Times New Roman"/>
        </w:rPr>
        <w:t xml:space="preserve">, </w:t>
      </w:r>
      <w:r w:rsidR="00C53B33" w:rsidRPr="00C53B33">
        <w:rPr>
          <w:rFonts w:ascii="Times New Roman" w:hAnsi="Times New Roman" w:cs="Times New Roman"/>
        </w:rPr>
        <w:t>История костюма</w:t>
      </w:r>
      <w:r w:rsidR="00C53B33">
        <w:rPr>
          <w:rFonts w:ascii="Times New Roman" w:hAnsi="Times New Roman" w:cs="Times New Roman"/>
        </w:rPr>
        <w:t>.</w:t>
      </w:r>
      <w:r w:rsidR="00C53B33" w:rsidRPr="00C53B33">
        <w:rPr>
          <w:rFonts w:ascii="Times New Roman" w:hAnsi="Times New Roman" w:cs="Times New Roman"/>
        </w:rPr>
        <w:t xml:space="preserve">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807555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1D3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элементов следующих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компетенций  в соответствии с ФГОС ВО и ОПОП ВО по </w:t>
      </w:r>
      <w:r w:rsidR="003F6BAF" w:rsidRPr="007D0194">
        <w:rPr>
          <w:rFonts w:ascii="Times New Roman" w:hAnsi="Times New Roman" w:cs="Times New Roman"/>
          <w:sz w:val="24"/>
          <w:szCs w:val="24"/>
          <w:lang w:eastAsia="zh-CN"/>
        </w:rPr>
        <w:t xml:space="preserve">направлению подготовки </w:t>
      </w:r>
      <w:r w:rsidR="003F6BAF">
        <w:rPr>
          <w:rFonts w:ascii="Times New Roman" w:hAnsi="Times New Roman" w:cs="Times New Roman"/>
          <w:sz w:val="24"/>
          <w:szCs w:val="24"/>
          <w:lang w:eastAsia="zh-CN"/>
        </w:rPr>
        <w:t xml:space="preserve">51.03.05 </w:t>
      </w:r>
      <w:r w:rsidR="003F6BAF" w:rsidRPr="007D0194">
        <w:rPr>
          <w:rFonts w:ascii="Times New Roman" w:hAnsi="Times New Roman" w:cs="Times New Roman"/>
          <w:sz w:val="24"/>
          <w:szCs w:val="24"/>
          <w:lang w:eastAsia="zh-CN"/>
        </w:rPr>
        <w:t>Режиссура театрализованных представлений и праздников, профиль: Режиссер театрализованных представлений и праздников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3F6BAF" w:rsidRPr="00454601" w:rsidRDefault="003F6BAF" w:rsidP="003F6B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4601">
        <w:rPr>
          <w:rFonts w:ascii="Times New Roman" w:hAnsi="Times New Roman"/>
          <w:sz w:val="24"/>
          <w:szCs w:val="24"/>
        </w:rPr>
        <w:t>Перечень планируемых результатов обучения по дисциплине, соотнесенные с планируемыми результатами освоения образовательной программы:</w:t>
      </w:r>
    </w:p>
    <w:p w:rsidR="003F6BAF" w:rsidRPr="00950DFE" w:rsidRDefault="003F6BAF" w:rsidP="003F6BAF">
      <w:pPr>
        <w:spacing w:after="0" w:line="240" w:lineRule="auto"/>
        <w:rPr>
          <w:rStyle w:val="s2"/>
          <w:rFonts w:ascii="Times New Roman" w:hAnsi="Times New Roman"/>
          <w:color w:val="000000"/>
        </w:rPr>
      </w:pPr>
    </w:p>
    <w:p w:rsidR="00284B89" w:rsidRDefault="00284B89" w:rsidP="0080755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80755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8075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</w:t>
      </w:r>
    </w:p>
    <w:p w:rsidR="00807555" w:rsidRDefault="00807555" w:rsidP="0080755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3549"/>
        <w:gridCol w:w="3963"/>
      </w:tblGrid>
      <w:tr w:rsidR="001C14E4" w:rsidTr="00C814CB">
        <w:trPr>
          <w:trHeight w:val="557"/>
        </w:trPr>
        <w:tc>
          <w:tcPr>
            <w:tcW w:w="2553" w:type="dxa"/>
            <w:shd w:val="clear" w:color="auto" w:fill="auto"/>
            <w:vAlign w:val="center"/>
          </w:tcPr>
          <w:p w:rsidR="001C14E4" w:rsidRDefault="001C14E4" w:rsidP="00C8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Компетенция (код и наименование)</w:t>
            </w:r>
          </w:p>
        </w:tc>
        <w:tc>
          <w:tcPr>
            <w:tcW w:w="3549" w:type="dxa"/>
            <w:vAlign w:val="center"/>
          </w:tcPr>
          <w:p w:rsidR="001C14E4" w:rsidRPr="001C14E4" w:rsidRDefault="001C14E4" w:rsidP="00C8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C8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Default="001C14E4" w:rsidP="00C8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3" w:type="dxa"/>
            <w:shd w:val="clear" w:color="auto" w:fill="auto"/>
            <w:vAlign w:val="center"/>
          </w:tcPr>
          <w:p w:rsidR="001C14E4" w:rsidRDefault="001C14E4" w:rsidP="00C814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F7255" w:rsidTr="003F6BAF">
        <w:tc>
          <w:tcPr>
            <w:tcW w:w="2553" w:type="dxa"/>
            <w:shd w:val="clear" w:color="auto" w:fill="auto"/>
          </w:tcPr>
          <w:p w:rsidR="001F7255" w:rsidRPr="0064490D" w:rsidRDefault="001F7255" w:rsidP="001F7255">
            <w:pPr>
              <w:pStyle w:val="TableParagraph"/>
              <w:spacing w:line="276" w:lineRule="auto"/>
              <w:ind w:left="112" w:right="141"/>
              <w:jc w:val="both"/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7255" w:rsidRPr="0064490D" w:rsidRDefault="001F7255" w:rsidP="001F7255">
            <w:pPr>
              <w:pStyle w:val="TableParagraph"/>
              <w:spacing w:line="276" w:lineRule="auto"/>
              <w:ind w:left="157" w:right="130"/>
              <w:jc w:val="both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:rsidR="001F7255" w:rsidRPr="0064490D" w:rsidRDefault="001F7255" w:rsidP="001F7255">
            <w:pPr>
              <w:pStyle w:val="TableParagraph"/>
              <w:spacing w:line="276" w:lineRule="auto"/>
              <w:ind w:left="157" w:right="130"/>
              <w:jc w:val="both"/>
            </w:pPr>
          </w:p>
          <w:p w:rsidR="001F7255" w:rsidRPr="0064490D" w:rsidRDefault="001F7255" w:rsidP="001F7255">
            <w:pPr>
              <w:pStyle w:val="TableParagraph"/>
              <w:spacing w:line="276" w:lineRule="auto"/>
              <w:ind w:left="157" w:right="130"/>
              <w:jc w:val="both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:rsidR="001F7255" w:rsidRPr="0064490D" w:rsidRDefault="001F7255" w:rsidP="001F7255">
            <w:pPr>
              <w:pStyle w:val="TableParagraph"/>
              <w:spacing w:line="276" w:lineRule="auto"/>
              <w:ind w:left="157" w:right="130"/>
              <w:jc w:val="both"/>
            </w:pPr>
          </w:p>
          <w:p w:rsidR="001F7255" w:rsidRPr="0064490D" w:rsidRDefault="001F7255" w:rsidP="001F7255">
            <w:pPr>
              <w:pStyle w:val="TableParagraph"/>
              <w:spacing w:line="276" w:lineRule="auto"/>
              <w:ind w:left="157" w:right="130"/>
              <w:jc w:val="both"/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255" w:rsidRPr="0064490D" w:rsidRDefault="001F7255" w:rsidP="001F7255">
            <w:pPr>
              <w:pStyle w:val="TableParagraph"/>
              <w:spacing w:line="276" w:lineRule="auto"/>
              <w:ind w:left="157" w:right="130"/>
              <w:jc w:val="both"/>
            </w:pPr>
            <w:r w:rsidRPr="0064490D">
              <w:rPr>
                <w:b/>
              </w:rPr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>
              <w:t xml:space="preserve"> </w:t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:rsidR="001F7255" w:rsidRPr="0064490D" w:rsidRDefault="001F7255" w:rsidP="001F7255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  <w:jc w:val="both"/>
            </w:pPr>
          </w:p>
          <w:p w:rsidR="001F7255" w:rsidRPr="0064490D" w:rsidRDefault="001F7255" w:rsidP="001F7255">
            <w:pPr>
              <w:pStyle w:val="TableParagraph"/>
              <w:spacing w:line="276" w:lineRule="auto"/>
              <w:ind w:left="112" w:right="130"/>
              <w:jc w:val="both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:rsidR="001F7255" w:rsidRPr="0064490D" w:rsidRDefault="001F7255" w:rsidP="001F7255">
            <w:pPr>
              <w:pStyle w:val="TableParagraph"/>
              <w:spacing w:line="276" w:lineRule="auto"/>
              <w:ind w:left="112" w:right="130"/>
              <w:jc w:val="both"/>
            </w:pPr>
          </w:p>
          <w:p w:rsidR="001F7255" w:rsidRPr="0064490D" w:rsidRDefault="001F7255" w:rsidP="001F7255">
            <w:pPr>
              <w:pStyle w:val="TableParagraph"/>
              <w:spacing w:line="276" w:lineRule="auto"/>
              <w:ind w:left="112" w:right="130"/>
              <w:jc w:val="both"/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 w:rsidP="0080755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1F7255" w:rsidRDefault="00501456" w:rsidP="001F725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>Грим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F7255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них </w:t>
      </w:r>
      <w:r w:rsidR="001F7255" w:rsidRPr="0046399B">
        <w:rPr>
          <w:rFonts w:ascii="Times New Roman" w:hAnsi="Times New Roman" w:cs="Times New Roman"/>
          <w:sz w:val="24"/>
          <w:szCs w:val="24"/>
        </w:rPr>
        <w:t xml:space="preserve">по очной форме обучения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1678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71678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е, </w:t>
      </w:r>
      <w:r w:rsidR="0071678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акад. час</w:t>
      </w:r>
      <w:r w:rsidR="001F7255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</w:t>
      </w:r>
      <w:r w:rsidR="001F7255">
        <w:rPr>
          <w:rFonts w:ascii="Times New Roman" w:hAnsi="Times New Roman" w:cs="Times New Roman"/>
          <w:sz w:val="24"/>
          <w:szCs w:val="24"/>
          <w:lang w:eastAsia="ru-RU"/>
        </w:rPr>
        <w:t xml:space="preserve"> них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1678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71678A">
        <w:rPr>
          <w:rFonts w:ascii="Times New Roman" w:hAnsi="Times New Roman" w:cs="Times New Roman"/>
          <w:sz w:val="24"/>
          <w:szCs w:val="24"/>
        </w:rPr>
        <w:t>38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78A" w:rsidRDefault="001F7255" w:rsidP="001F725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е, </w:t>
      </w:r>
      <w:r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ак часа, их них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71678A">
        <w:rPr>
          <w:rFonts w:ascii="Times New Roman" w:hAnsi="Times New Roman" w:cs="Times New Roman"/>
          <w:sz w:val="24"/>
          <w:szCs w:val="24"/>
        </w:rPr>
        <w:t>10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="00501456"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71678A">
        <w:rPr>
          <w:rFonts w:ascii="Times New Roman" w:hAnsi="Times New Roman" w:cs="Times New Roman"/>
          <w:sz w:val="24"/>
          <w:szCs w:val="24"/>
        </w:rPr>
        <w:t>62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501456" w:rsidRPr="0046399B">
        <w:rPr>
          <w:rFonts w:ascii="Times New Roman" w:hAnsi="Times New Roman" w:cs="Times New Roman"/>
          <w:sz w:val="24"/>
          <w:szCs w:val="24"/>
        </w:rPr>
        <w:t>, форм</w:t>
      </w:r>
      <w:r w:rsidR="0071678A">
        <w:rPr>
          <w:rFonts w:ascii="Times New Roman" w:hAnsi="Times New Roman" w:cs="Times New Roman"/>
          <w:sz w:val="24"/>
          <w:szCs w:val="24"/>
        </w:rPr>
        <w:t>а</w:t>
      </w:r>
      <w:r w:rsidR="00501456"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9F41C2" w:rsidRPr="0046399B">
        <w:rPr>
          <w:rFonts w:ascii="Times New Roman" w:hAnsi="Times New Roman" w:cs="Times New Roman"/>
          <w:sz w:val="24"/>
          <w:szCs w:val="24"/>
        </w:rPr>
        <w:t xml:space="preserve">зачет </w:t>
      </w:r>
      <w:r w:rsidR="0071678A">
        <w:rPr>
          <w:rFonts w:ascii="Times New Roman" w:hAnsi="Times New Roman" w:cs="Times New Roman"/>
          <w:sz w:val="24"/>
          <w:szCs w:val="24"/>
        </w:rPr>
        <w:t>.</w:t>
      </w:r>
    </w:p>
    <w:p w:rsidR="00807555" w:rsidRDefault="005D5EDE" w:rsidP="00C814CB">
      <w:pPr>
        <w:spacing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</w:p>
    <w:tbl>
      <w:tblPr>
        <w:tblW w:w="10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99"/>
        <w:gridCol w:w="425"/>
        <w:gridCol w:w="411"/>
        <w:gridCol w:w="639"/>
        <w:gridCol w:w="779"/>
        <w:gridCol w:w="421"/>
        <w:gridCol w:w="496"/>
        <w:gridCol w:w="4463"/>
        <w:gridCol w:w="13"/>
      </w:tblGrid>
      <w:tr w:rsidR="004B1DEF" w:rsidRPr="00DF2F2C" w:rsidTr="00E8562D">
        <w:trPr>
          <w:trHeight w:val="131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Тема/Раздел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DEF" w:rsidRPr="00DF2F2C" w:rsidRDefault="0050145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неделям семестра)</w:t>
            </w:r>
          </w:p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семестрам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4B1DEF" w:rsidRPr="00DF2F2C" w:rsidTr="00325333">
        <w:trPr>
          <w:gridAfter w:val="1"/>
          <w:wAfter w:w="13" w:type="dxa"/>
          <w:cantSplit/>
          <w:trHeight w:val="1677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32533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полугрупповые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B1DEF" w:rsidRPr="00DF2F2C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DF2F2C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2F2C" w:rsidRPr="00DF2F2C" w:rsidTr="00C072A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YS Text" w:eastAsia="Times New Roman" w:hAnsi="YS Text" w:cs="Times New Roman"/>
                <w:color w:val="000000" w:themeColor="text1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517B4" w:rsidRPr="00DF2F2C" w:rsidRDefault="00FA3BCC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172117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E85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Входной контроль: </w:t>
            </w: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письменный опрос. Текущий контроль: устный опрос</w:t>
            </w:r>
          </w:p>
        </w:tc>
      </w:tr>
      <w:tr w:rsidR="00F517B4" w:rsidRPr="00DF2F2C" w:rsidTr="00E8562D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172117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DF2F2C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 w:rsid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="00E8562D"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E8562D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517B4" w:rsidRPr="00DF2F2C" w:rsidRDefault="00F517B4" w:rsidP="009F41C2">
            <w:pPr>
              <w:pStyle w:val="afa"/>
              <w:ind w:firstLine="0"/>
              <w:rPr>
                <w:rFonts w:eastAsia="Calibri"/>
                <w:color w:val="000000" w:themeColor="text1"/>
              </w:rPr>
            </w:pPr>
            <w:r w:rsidRPr="00DF2F2C">
              <w:rPr>
                <w:color w:val="000000" w:themeColor="text1"/>
              </w:rPr>
              <w:t xml:space="preserve">Технология грима, </w:t>
            </w:r>
            <w:r w:rsidR="00250C48" w:rsidRPr="00DF2F2C">
              <w:rPr>
                <w:color w:val="000000" w:themeColor="text1"/>
              </w:rPr>
              <w:t>макияжа, живописные</w:t>
            </w:r>
          </w:p>
          <w:p w:rsidR="00F517B4" w:rsidRPr="00DF2F2C" w:rsidRDefault="00F517B4" w:rsidP="009F4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172117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E8562D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E8562D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грима. Классические пропорции лица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E8562D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Молодое красивое лицо. Макияж и декоративная косметика 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773D4C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E8562D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172117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E8562D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Скульптурно-объемные,  комбинированные приемы грима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A3BCC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517B4" w:rsidRPr="00DF2F2C" w:rsidTr="00E8562D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E8562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Изменение пластики лица, деталей лица.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A3BCC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C814CB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46399B" w:rsidP="004639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FA3BCC" w:rsidRPr="00DF2F2C" w:rsidTr="00E8562D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C" w:rsidRPr="00DF2F2C" w:rsidRDefault="00C814CB" w:rsidP="00FA3BC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BCC" w:rsidRDefault="00FA3BCC" w:rsidP="00FA3B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аски: театр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BCC" w:rsidRPr="00DF2F2C" w:rsidRDefault="00FA3BCC" w:rsidP="00FA3BC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C" w:rsidRPr="00DF2F2C" w:rsidRDefault="00FA3BCC" w:rsidP="00FA3BC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C" w:rsidRDefault="00C814CB" w:rsidP="00FA3BC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C" w:rsidRPr="00DF2F2C" w:rsidRDefault="00FA3BCC" w:rsidP="00FA3BC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C" w:rsidRPr="00DF2F2C" w:rsidRDefault="00FA3BCC" w:rsidP="00FA3BC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CC" w:rsidRPr="00DF2F2C" w:rsidRDefault="00C814CB" w:rsidP="00FA3BC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3BCC" w:rsidRPr="00E8562D" w:rsidRDefault="00FA3BCC" w:rsidP="00FA3B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FA3BCC" w:rsidRDefault="00FA3BCC" w:rsidP="00FA3B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A4B40" w:rsidRPr="00DF2F2C" w:rsidTr="00C072A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17B4" w:rsidRPr="00DF2F2C" w:rsidRDefault="00F517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7B4" w:rsidRPr="00DF2F2C" w:rsidRDefault="00F517B4" w:rsidP="00FF5A9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517B4" w:rsidRPr="00DF2F2C" w:rsidRDefault="00E8562D" w:rsidP="00E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  <w:r w:rsidR="000A4B4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E67C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показ</w:t>
            </w:r>
            <w:r w:rsidR="0046399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</w:tbl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Pr="00C85A57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tbl>
      <w:tblPr>
        <w:tblW w:w="10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99"/>
        <w:gridCol w:w="425"/>
        <w:gridCol w:w="411"/>
        <w:gridCol w:w="639"/>
        <w:gridCol w:w="779"/>
        <w:gridCol w:w="421"/>
        <w:gridCol w:w="496"/>
        <w:gridCol w:w="4463"/>
        <w:gridCol w:w="13"/>
      </w:tblGrid>
      <w:tr w:rsidR="00C814CB" w:rsidRPr="00DF2F2C" w:rsidTr="001D3496">
        <w:trPr>
          <w:trHeight w:val="1312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C814CB" w:rsidRPr="00DF2F2C" w:rsidRDefault="00C814CB" w:rsidP="001D349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Тема/Раздел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4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14CB" w:rsidRPr="00DF2F2C" w:rsidRDefault="00C814CB" w:rsidP="001D349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неделям семестра)</w:t>
            </w: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(по семестрам</w:t>
            </w:r>
            <w:r w:rsidRPr="00DF2F2C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C814CB" w:rsidRPr="00DF2F2C" w:rsidTr="00325333">
        <w:trPr>
          <w:gridAfter w:val="1"/>
          <w:wAfter w:w="13" w:type="dxa"/>
          <w:cantSplit/>
          <w:trHeight w:val="1695"/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14CB" w:rsidRPr="00DF2F2C" w:rsidRDefault="00325333" w:rsidP="001D349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полугрупповые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14CB" w:rsidRPr="00DF2F2C" w:rsidRDefault="00C814CB" w:rsidP="001D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YS Text" w:eastAsia="Times New Roman" w:hAnsi="YS Text" w:cs="Times New Roman"/>
                <w:color w:val="000000" w:themeColor="text1"/>
                <w:sz w:val="23"/>
                <w:szCs w:val="23"/>
                <w:lang w:eastAsia="ru-RU"/>
              </w:rPr>
              <w:t xml:space="preserve">Подготовка к процессу гримирования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C814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14CB" w:rsidRPr="00DF2F2C" w:rsidRDefault="00C814CB" w:rsidP="001D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Входной контроль: </w:t>
            </w: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письменный опрос. Текущий контроль: устный опрос</w:t>
            </w: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14CB" w:rsidRPr="00DF2F2C" w:rsidRDefault="00C814CB" w:rsidP="001D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14CB" w:rsidRPr="00DF2F2C" w:rsidRDefault="00C814CB" w:rsidP="001D34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14CB" w:rsidRPr="00DF2F2C" w:rsidRDefault="00C814CB" w:rsidP="001D3496">
            <w:pPr>
              <w:pStyle w:val="afa"/>
              <w:ind w:firstLine="0"/>
              <w:rPr>
                <w:rFonts w:eastAsia="Calibri"/>
                <w:color w:val="000000" w:themeColor="text1"/>
              </w:rPr>
            </w:pPr>
            <w:r w:rsidRPr="00DF2F2C">
              <w:rPr>
                <w:color w:val="000000" w:themeColor="text1"/>
              </w:rPr>
              <w:t>Технология грима, макияжа, живописные</w:t>
            </w:r>
          </w:p>
          <w:p w:rsidR="00C814CB" w:rsidRPr="00DF2F2C" w:rsidRDefault="00C814CB" w:rsidP="001D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приемы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14CB" w:rsidRPr="00DF2F2C" w:rsidRDefault="00C814CB" w:rsidP="001D34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Анатомические основы грима.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Схемы грима. Классические пропорции лица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DF2F2C" w:rsidRDefault="00C814CB" w:rsidP="001D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Молодое красивое лицо. Макияж и декоративная косметика 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DF2F2C" w:rsidRDefault="00C814CB" w:rsidP="001D34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DF2F2C" w:rsidRDefault="00C814CB" w:rsidP="001D34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Возрастное лицо. Складки и морщины.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DF2F2C" w:rsidRDefault="00C814CB" w:rsidP="001D34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DF2F2C" w:rsidRDefault="00C814CB" w:rsidP="001D34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Скульптурно-объемные,  комбинированные приемы грима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DF2F2C" w:rsidRDefault="00C814CB" w:rsidP="001D34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DF2F2C" w:rsidRDefault="00C814CB" w:rsidP="001D34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Изменение пластики лица, деталей лица.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DF2F2C" w:rsidRDefault="00C814CB" w:rsidP="001D34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6399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контроль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 п</w:t>
            </w:r>
            <w:r w:rsidRPr="00DF2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роверка выполнения практического задания и самостоятельной работы</w:t>
            </w: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Default="00C814CB" w:rsidP="001D34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9438F">
              <w:rPr>
                <w:rFonts w:ascii="Times New Roman" w:hAnsi="Times New Roman" w:cs="Times New Roman"/>
                <w:sz w:val="24"/>
                <w:szCs w:val="24"/>
              </w:rPr>
              <w:t>аски: театр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E8562D" w:rsidRDefault="00C814CB" w:rsidP="001D34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выполнения практического задания и самостоятельной работы</w:t>
            </w:r>
          </w:p>
          <w:p w:rsidR="00C814CB" w:rsidRDefault="00C814CB" w:rsidP="001D3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14CB" w:rsidRPr="00DF2F2C" w:rsidTr="001D3496">
        <w:trPr>
          <w:gridAfter w:val="1"/>
          <w:wAfter w:w="13" w:type="dxa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14CB" w:rsidRPr="00DF2F2C" w:rsidRDefault="00C814CB" w:rsidP="001D3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CB" w:rsidRPr="00DF2F2C" w:rsidRDefault="00C814CB" w:rsidP="001D3496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14CB" w:rsidRPr="00DF2F2C" w:rsidRDefault="00C814CB" w:rsidP="001D3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F2F2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(показ)</w:t>
            </w:r>
          </w:p>
        </w:tc>
      </w:tr>
    </w:tbl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34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6095"/>
      </w:tblGrid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темы)  </w:t>
            </w: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Pr="00DB770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гримирования: скульптурно-объемный. Техника гримирования. Гримировальные принадлежности.</w:t>
            </w:r>
          </w:p>
          <w:p w:rsidR="004B1DEF" w:rsidRPr="00DB770F" w:rsidRDefault="00250C48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Инструменты и материалы. Палитра. Гумоз. Клей для грима. Гигиена грима. </w:t>
            </w: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Общий тон коррективного грима. Смешивание красок для получения необходимого персонажу тона.</w:t>
            </w:r>
          </w:p>
          <w:p w:rsidR="00250C48" w:rsidRPr="00DB770F" w:rsidRDefault="00250C48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Нанесение краски на лицо.</w:t>
            </w:r>
          </w:p>
          <w:p w:rsidR="004B1DEF" w:rsidRPr="00DB770F" w:rsidRDefault="004B1DEF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1DEF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9D4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DB770F" w:rsidRDefault="00250C48" w:rsidP="00FF5A9B">
            <w:pPr>
              <w:pStyle w:val="afa"/>
              <w:ind w:firstLine="0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50C48" w:rsidRPr="00DB770F" w:rsidRDefault="00250C48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Теневые краски в коррективном гриме. Нанесение краски на лицо по</w:t>
            </w:r>
          </w:p>
          <w:p w:rsidR="00250C48" w:rsidRPr="00DB770F" w:rsidRDefault="00250C48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принципу «светлые тона приближают, темные – отдаляют». Нанесение румян,</w:t>
            </w:r>
          </w:p>
          <w:p w:rsidR="00250C48" w:rsidRPr="00DB770F" w:rsidRDefault="00250C48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изменяющих и не изменяющих формы лица.</w:t>
            </w:r>
          </w:p>
          <w:p w:rsidR="004B1DEF" w:rsidRPr="00DB770F" w:rsidRDefault="004B1DEF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FF5A9B">
            <w:pPr>
              <w:pStyle w:val="afa"/>
              <w:ind w:firstLine="0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Анатомия лица. Строение черепа. Выпуклости и впадины. Мышцы лица – жевательные и мимические. Подготовка лица к гримированию.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FF5A9B">
            <w:pPr>
              <w:pStyle w:val="afa"/>
              <w:ind w:firstLine="0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формы при помощи румян. Щека. Скула. Подбородок. Вогнутое полушарие. Анатомическое строение лица. Грим и свет. Грим и цветное освещение. Нос. Подводка глаз. 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FF5A9B">
            <w:pPr>
              <w:pStyle w:val="afa"/>
              <w:ind w:firstLine="0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Худое молодое лицо: изменение формы при помощи румян. Щека. Скула. Подбородок. </w:t>
            </w:r>
          </w:p>
          <w:p w:rsidR="0048095D" w:rsidRPr="00DB770F" w:rsidRDefault="0048095D" w:rsidP="00FF5A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Нос. Подводка глаз. Полное молодое лицо: изменение овала. Выгнутое полушарие. Расположение румян на полном лице. Блик. Затемнение выпуклостей и высветление впадин.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FF5A9B">
            <w:pPr>
              <w:pStyle w:val="afa"/>
              <w:ind w:firstLine="0"/>
            </w:pPr>
            <w:r w:rsidRPr="00DB770F">
              <w:t>Возрастное лицо. Складки и морщины.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Складки и морщины возрастного грима. Усиление складок и морщин растушевкой, красками, коллодием. Носогубная складка. Морщины лба, глазной впадины, подбородка. Группы морщин: носогубные, вертикальные на лбу, «мешки» под глазами, навесы над верхними веками; в углах рта и горизонтальные на лбу и в углах рта, «гусиные лапки». Упражнение по выявлению морщин на молодом лице.</w:t>
            </w:r>
          </w:p>
          <w:p w:rsidR="0048095D" w:rsidRPr="00DB770F" w:rsidRDefault="0048095D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Худое старое лицо. Выделение лицевых костей. Углубление щек. Затемнение мягких частей лица. Впадины черепа. Границы между впадинами и выпуклостями. Височные и глазные впадины. Подчеркивание нижней челюсти. Блик. Соотношение света и тени. Тонкий нос, худые губы, шея и руки.</w:t>
            </w:r>
          </w:p>
          <w:p w:rsidR="0048095D" w:rsidRPr="00DB770F" w:rsidRDefault="0048095D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Полное старое лицо. 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 Пухлые губы. Глаза, заплывшие жиром. Укорачивание длинных бровей.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FF5A9B">
            <w:pPr>
              <w:pStyle w:val="afa"/>
              <w:ind w:firstLine="0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FF5A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пластики лица, деталей лица. Гуммоз. Пластические детали.</w:t>
            </w:r>
          </w:p>
          <w:p w:rsidR="0048095D" w:rsidRPr="00DB770F" w:rsidRDefault="0048095D" w:rsidP="00FF5A9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Комбинированные, фактурные приемы грима: шрамы, ожоги, раны и т.д.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9D4CC6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48095D" w:rsidP="00FF5A9B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48095D" w:rsidP="00FF5A9B">
            <w:pPr>
              <w:pStyle w:val="afc"/>
              <w:rPr>
                <w:color w:val="000000"/>
              </w:rPr>
            </w:pPr>
            <w:r w:rsidRPr="00DB770F">
              <w:rPr>
                <w:color w:val="000000"/>
              </w:rPr>
              <w:t>Изменение или лёгкая коррекция носа, скул, подбородка .Основное правило работы с наклейками, налепками, гуммозом.</w:t>
            </w:r>
          </w:p>
        </w:tc>
      </w:tr>
      <w:tr w:rsidR="0048095D" w:rsidRPr="00DB770F" w:rsidTr="00DB770F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325333" w:rsidP="00480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095D" w:rsidRPr="00DB770F" w:rsidRDefault="00575573" w:rsidP="00FF5A9B">
            <w:pPr>
              <w:pStyle w:val="afa"/>
              <w:ind w:firstLine="0"/>
            </w:pPr>
            <w:r w:rsidRPr="00DB770F">
              <w:t>Маски: театр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8095D" w:rsidRPr="00DB770F" w:rsidRDefault="009D4CC6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t xml:space="preserve">Виды масок: традиционно-мифологические, карнавальные, театральные маски Востока: театра </w:t>
            </w:r>
            <w:r w:rsidRPr="00DB770F">
              <w:rPr>
                <w:rFonts w:ascii="Times New Roman" w:hAnsi="Times New Roman" w:cs="Times New Roman"/>
                <w:color w:val="424242"/>
                <w:sz w:val="24"/>
                <w:szCs w:val="24"/>
                <w:shd w:val="clear" w:color="auto" w:fill="FFFFFF"/>
              </w:rPr>
              <w:lastRenderedPageBreak/>
              <w:t>Кабуки, Но; венецианские маски, маски животных, фантазийные маски (орнаменты, бабочки и др.). Использование и приёмы работы с аквагримом.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C072A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7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="00DB77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 </w:t>
      </w:r>
      <w:r w:rsidR="000A4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616" w:type="pct"/>
        <w:tblInd w:w="-71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"/>
        <w:gridCol w:w="2922"/>
        <w:gridCol w:w="2774"/>
        <w:gridCol w:w="4527"/>
      </w:tblGrid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:rsidTr="00DB770F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224FE9" w:rsidRDefault="00224FE9" w:rsidP="00224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4F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процессу гримирования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FE9" w:rsidRPr="00DB770F" w:rsidRDefault="00224FE9" w:rsidP="00FF5A9B">
            <w:pPr>
              <w:pStyle w:val="afa"/>
              <w:spacing w:line="276" w:lineRule="auto"/>
              <w:ind w:firstLine="0"/>
              <w:rPr>
                <w:lang w:eastAsia="ru-RU"/>
              </w:rPr>
            </w:pPr>
            <w:r w:rsidRPr="00DB770F">
              <w:rPr>
                <w:lang w:eastAsia="ru-RU"/>
              </w:rPr>
              <w:t>Вводная лекция с использованием видеоматериалов. Знакомство с гримерной и ее оборудованием.</w:t>
            </w:r>
          </w:p>
          <w:p w:rsidR="00224FE9" w:rsidRPr="00DB770F" w:rsidRDefault="00224FE9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hAnsi="Times New Roman" w:cs="Times New Roman"/>
                <w:sz w:val="24"/>
                <w:szCs w:val="24"/>
              </w:rPr>
              <w:t>Цветовые типы лица: «лето-зима», «весна-осень» и др.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FF5A9B">
            <w:pPr>
              <w:pStyle w:val="afa"/>
              <w:ind w:firstLine="0"/>
              <w:rPr>
                <w:b/>
                <w:bCs/>
                <w:lang w:eastAsia="ru-RU"/>
              </w:rPr>
            </w:pPr>
            <w:r w:rsidRPr="00DB770F">
              <w:t>Технология грима, макияжа, живописные приемы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4FE9" w:rsidRPr="00DB770F" w:rsidRDefault="00224FE9" w:rsidP="00FF5A9B">
            <w:pPr>
              <w:pStyle w:val="afa"/>
              <w:ind w:firstLine="0"/>
            </w:pPr>
            <w:r w:rsidRPr="00DB770F">
              <w:rPr>
                <w:rFonts w:eastAsia="Calibri"/>
              </w:rPr>
              <w:t>Анатомические основы грима.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274" w:rsidRPr="00DB770F" w:rsidRDefault="00CC5274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Презентация.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FF5A9B">
            <w:pPr>
              <w:pStyle w:val="afa"/>
              <w:ind w:firstLine="0"/>
              <w:rPr>
                <w:rFonts w:eastAsia="Calibri"/>
              </w:rPr>
            </w:pPr>
            <w:r w:rsidRPr="00DB770F">
              <w:t>Схемы грима. Классические пропорции лица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FF5A9B">
            <w:pPr>
              <w:pStyle w:val="afa"/>
              <w:ind w:firstLine="0"/>
            </w:pPr>
            <w:r w:rsidRPr="00DB770F">
              <w:t>Молодое красивое лицо. Макияж и декоративная косметика 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224FE9" w:rsidRPr="00DB770F" w:rsidRDefault="00224FE9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224FE9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FF5A9B">
            <w:pPr>
              <w:pStyle w:val="afa"/>
              <w:ind w:firstLine="0"/>
            </w:pPr>
            <w:r w:rsidRPr="00DB770F">
              <w:t>Возрастное лицо. Складки и морщины.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FF5A9B">
            <w:pPr>
              <w:pStyle w:val="afa"/>
              <w:ind w:firstLine="0"/>
            </w:pPr>
            <w:r w:rsidRPr="00DB770F">
              <w:t>Скульптурно-объемные,  комбинированные приемы грима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224FE9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FF5A9B">
            <w:pPr>
              <w:pStyle w:val="afa"/>
              <w:ind w:firstLine="0"/>
            </w:pPr>
            <w:r w:rsidRPr="00DB770F">
              <w:rPr>
                <w:bCs/>
                <w:color w:val="000000"/>
                <w:lang w:eastAsia="ru-RU"/>
              </w:rPr>
              <w:t>Изменение пластики лица, деталей лица.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224FE9" w:rsidTr="00C072A6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Default="00325333" w:rsidP="0022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4FE9" w:rsidRPr="00DB770F" w:rsidRDefault="00224FE9" w:rsidP="00FF5A9B">
            <w:pPr>
              <w:pStyle w:val="afa"/>
              <w:ind w:firstLine="0"/>
            </w:pPr>
            <w:r w:rsidRPr="00DB770F">
              <w:t>Маски: театр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</w:t>
            </w: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224FE9" w:rsidRPr="00DB770F" w:rsidRDefault="00224FE9" w:rsidP="00C072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классического грима,</w:t>
            </w:r>
          </w:p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грима характерного</w:t>
            </w:r>
          </w:p>
          <w:p w:rsidR="00352721" w:rsidRPr="00DB770F" w:rsidRDefault="00352721" w:rsidP="00FF5A9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персонажа, работа над образом через грим.</w:t>
            </w:r>
          </w:p>
          <w:p w:rsidR="00224FE9" w:rsidRPr="00DB770F" w:rsidRDefault="00352721" w:rsidP="00FF5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DB7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</w:t>
      </w:r>
      <w:r w:rsidR="001D3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</w:t>
      </w:r>
      <w:r w:rsidR="002A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точная аттестация по дисциплине «Грим»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зачета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40"/>
        <w:gridCol w:w="1653"/>
        <w:gridCol w:w="2771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C14E4" w:rsidTr="00BF2F06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BF2F06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F2F06" w:rsidRDefault="00BF2F06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Pr="00BF2F06" w:rsidRDefault="00BF2F06" w:rsidP="00325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</w:t>
            </w:r>
            <w:r w:rsidR="00325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F2F06" w:rsidRDefault="00BF2F06" w:rsidP="00325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956F86" w:rsidRDefault="003253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655"/>
      </w:tblGrid>
      <w:tr w:rsidR="004B1DEF" w:rsidTr="00402CFF">
        <w:trPr>
          <w:tblHeader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402CFF">
        <w:trPr>
          <w:trHeight w:val="70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зачтено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402CFF">
        <w:trPr>
          <w:trHeight w:val="415"/>
        </w:trPr>
        <w:tc>
          <w:tcPr>
            <w:tcW w:w="283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655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D4C44" w:rsidRPr="00807555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A56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8075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80755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80755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  <w:r w:rsidR="002A3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«Грим»</w:t>
      </w:r>
    </w:p>
    <w:p w:rsidR="00AD4C44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D4C44" w:rsidRPr="001412A2" w:rsidRDefault="00AD4C44" w:rsidP="00AD4C44">
      <w:pPr>
        <w:spacing w:line="360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12A2">
        <w:rPr>
          <w:rFonts w:ascii="Times New Roman" w:hAnsi="Times New Roman" w:cs="Times New Roman"/>
          <w:sz w:val="24"/>
          <w:szCs w:val="24"/>
        </w:rPr>
        <w:t>Промежуточная аттестация по дисципли</w:t>
      </w:r>
      <w:r w:rsidR="009A567F">
        <w:rPr>
          <w:rFonts w:ascii="Times New Roman" w:hAnsi="Times New Roman" w:cs="Times New Roman"/>
          <w:sz w:val="24"/>
          <w:szCs w:val="24"/>
        </w:rPr>
        <w:t>не – зачет – проходит в формате показа творческой работы</w:t>
      </w:r>
      <w:r w:rsidRPr="001412A2">
        <w:rPr>
          <w:rFonts w:ascii="Times New Roman" w:hAnsi="Times New Roman" w:cs="Times New Roman"/>
          <w:iCs/>
          <w:sz w:val="24"/>
          <w:szCs w:val="24"/>
        </w:rPr>
        <w:t>. Студент выполняет одно из следующих заданий.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Способы выполнения небритости.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Гротесковый грим. Вспомогательные методы его выполнения.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Выполнение национального грима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Особенности выполнения портретного грима.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Техника приклеивания париков, усов и бороды. Способы приведения их к реальному виду.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Приемы исправления гримом особенностей лица актёра.</w:t>
      </w:r>
    </w:p>
    <w:p w:rsidR="00AD4C44" w:rsidRPr="001412A2" w:rsidRDefault="00AD4C44" w:rsidP="00AD4C44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  <w:r w:rsidRPr="001412A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Иллюзия полного удаления бровей и висков</w:t>
      </w:r>
    </w:p>
    <w:p w:rsidR="00AD4C44" w:rsidRPr="001412A2" w:rsidRDefault="00AD4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1412A2" w:rsidRPr="00F33481" w:rsidRDefault="00AD4C44" w:rsidP="00FD4191">
      <w:pPr>
        <w:pStyle w:val="TableParagraph"/>
        <w:spacing w:before="12" w:line="276" w:lineRule="auto"/>
        <w:ind w:right="-1"/>
        <w:jc w:val="both"/>
        <w:rPr>
          <w:sz w:val="24"/>
          <w:szCs w:val="24"/>
          <w:lang w:eastAsia="zh-CN"/>
        </w:rPr>
      </w:pPr>
      <w:r w:rsidRPr="001D3496">
        <w:rPr>
          <w:sz w:val="24"/>
          <w:szCs w:val="24"/>
        </w:rPr>
        <w:lastRenderedPageBreak/>
        <w:t xml:space="preserve">Защита ориентирована на проверку сформированности конкретных </w:t>
      </w:r>
      <w:r w:rsidR="001D3496">
        <w:rPr>
          <w:sz w:val="24"/>
          <w:szCs w:val="24"/>
        </w:rPr>
        <w:t xml:space="preserve"> элементов</w:t>
      </w:r>
      <w:r w:rsidR="00833439">
        <w:rPr>
          <w:sz w:val="24"/>
          <w:szCs w:val="24"/>
        </w:rPr>
        <w:t xml:space="preserve"> </w:t>
      </w:r>
      <w:r w:rsidRPr="001D3496">
        <w:rPr>
          <w:sz w:val="24"/>
          <w:szCs w:val="24"/>
        </w:rPr>
        <w:t>компетенций, таких как</w:t>
      </w:r>
      <w:r w:rsidR="00FD4191">
        <w:rPr>
          <w:sz w:val="24"/>
          <w:szCs w:val="24"/>
        </w:rPr>
        <w:t xml:space="preserve">, </w:t>
      </w:r>
      <w:r w:rsidR="00833439">
        <w:rPr>
          <w:sz w:val="24"/>
          <w:szCs w:val="24"/>
        </w:rPr>
        <w:t xml:space="preserve">умеет </w:t>
      </w:r>
      <w:r w:rsidR="00833439" w:rsidRPr="002064EE">
        <w:rPr>
          <w:sz w:val="24"/>
          <w:szCs w:val="24"/>
        </w:rPr>
        <w:t>различать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особенности применения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технологий режиссуры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театрализованных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представлений и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праздников в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соответствие с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конкретными задачами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профессиональной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деятельности и в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>соответствии с</w:t>
      </w:r>
      <w:r w:rsidR="00833439">
        <w:rPr>
          <w:sz w:val="24"/>
          <w:szCs w:val="24"/>
        </w:rPr>
        <w:t xml:space="preserve"> </w:t>
      </w:r>
      <w:r w:rsidR="00833439" w:rsidRPr="002064EE">
        <w:rPr>
          <w:sz w:val="24"/>
          <w:szCs w:val="24"/>
        </w:rPr>
        <w:t xml:space="preserve">запросами </w:t>
      </w:r>
      <w:r w:rsidR="00833439" w:rsidRPr="00833439">
        <w:rPr>
          <w:sz w:val="24"/>
          <w:szCs w:val="24"/>
        </w:rPr>
        <w:t>общества</w:t>
      </w:r>
      <w:r w:rsidR="00833439" w:rsidRPr="00833439">
        <w:rPr>
          <w:sz w:val="24"/>
          <w:szCs w:val="24"/>
          <w:lang w:eastAsia="zh-CN"/>
        </w:rPr>
        <w:t xml:space="preserve"> </w:t>
      </w:r>
      <w:r w:rsidR="001412A2" w:rsidRPr="00833439">
        <w:rPr>
          <w:sz w:val="24"/>
          <w:szCs w:val="24"/>
          <w:lang w:eastAsia="zh-CN"/>
        </w:rPr>
        <w:t>(</w:t>
      </w:r>
      <w:r w:rsidR="00833439" w:rsidRPr="00833439">
        <w:rPr>
          <w:sz w:val="24"/>
          <w:szCs w:val="24"/>
        </w:rPr>
        <w:t>ПК-2.2</w:t>
      </w:r>
      <w:r w:rsidR="001412A2" w:rsidRPr="00833439">
        <w:rPr>
          <w:sz w:val="24"/>
          <w:szCs w:val="24"/>
          <w:lang w:eastAsia="zh-CN"/>
        </w:rPr>
        <w:t>).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6254F0" w:rsidRPr="006254F0" w:rsidRDefault="006254F0" w:rsidP="006254F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Непейвода, С.И. Грим + DVD. [Электронный ресурс] — Электрон. дан. — СПб. Лань, Планета</w:t>
      </w:r>
    </w:p>
    <w:p w:rsidR="006254F0" w:rsidRPr="006254F0" w:rsidRDefault="006254F0" w:rsidP="006254F0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музыки,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2015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128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с.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—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Режим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доступа: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http://e.lanbook.com/book/61368 — Загл. с экрана.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6254F0" w:rsidRDefault="006254F0" w:rsidP="006254F0">
      <w:pPr>
        <w:pStyle w:val="a3"/>
        <w:numPr>
          <w:ilvl w:val="0"/>
          <w:numId w:val="6"/>
        </w:numPr>
        <w:shd w:val="clear" w:color="auto" w:fill="FFFFFF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Бутенко, Э.В. Сценическое перевоплощение. Теория и практика [Электронный ресурс] : учебное пособие / Э.В. Бутенко. — Электрон. дан. — Санкт-Петербург: Лань, Планета музыки, 2018 — 372с. — Режим https://e.lanbook.com/book/107981. — Загл. с экрана.</w:t>
      </w:r>
    </w:p>
    <w:p w:rsidR="006254F0" w:rsidRPr="006254F0" w:rsidRDefault="006254F0" w:rsidP="003301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Миллерсон, Д. Телевизионное производство / Джеральд Миллерсон; пер. с англ. под ред. В. Г. Маковеева; Гуманит. ин-т телевидения и радиовещания им. М. А.Литовчина. - М.: ГИТР; Флинт</w:t>
      </w:r>
      <w:r w:rsidRPr="006254F0">
        <w:rPr>
          <w:rFonts w:ascii="YS Text" w:eastAsia="Times New Roman" w:hAnsi="YS Text" w:cs="Times New Roman" w:hint="eastAsia"/>
          <w:color w:val="000000"/>
          <w:sz w:val="23"/>
          <w:szCs w:val="23"/>
          <w:lang w:eastAsia="ru-RU"/>
        </w:rPr>
        <w:t>а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2004 - 568 с.</w:t>
      </w:r>
    </w:p>
    <w:p w:rsidR="006254F0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Библиографические записи электронных ресурсов составля</w:t>
      </w:r>
      <w:r w:rsidR="006254F0"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DB77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DB77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DB77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DB77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DB770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6254F0" w:rsidRPr="00DB770F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05997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hyperlink r:id="rId12" w:history="1">
        <w:r w:rsidRPr="00805997">
          <w:rPr>
            <w:rStyle w:val="af1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https://www.culture.ru/theaters/performances</w:t>
        </w:r>
      </w:hyperlink>
      <w:r w:rsidRPr="00805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3" w:history="1">
        <w:r w:rsidRPr="00805997">
          <w:rPr>
            <w:rStyle w:val="af1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портал «Культура.РФ»</w:t>
        </w:r>
      </w:hyperlink>
      <w:r w:rsidRPr="00805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hyperlink r:id="rId14" w:tooltip="Театры" w:history="1">
        <w:r w:rsidRPr="00805997">
          <w:rPr>
            <w:rStyle w:val="af1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Театры</w:t>
        </w:r>
      </w:hyperlink>
      <w:r w:rsidRPr="008059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  <w:r w:rsidRPr="00DB7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54F0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</w:p>
    <w:p w:rsidR="006254F0" w:rsidRDefault="006254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1</w:t>
      </w:r>
    </w:p>
    <w:p w:rsidR="006254F0" w:rsidRPr="00647069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Подготовка к процессу гримирования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гримирования. Гримировальные принадлежности. Инструменты и ма-</w:t>
      </w:r>
    </w:p>
    <w:p w:rsidR="006254F0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териалы. Палитра. Гумоз. Клей для грима. Гигиена грима.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2</w:t>
      </w:r>
    </w:p>
    <w:p w:rsidR="006254F0" w:rsidRPr="00647069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Цветовые типы лица: «лето-зима», «весна-осень» и др.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Смешивание красок для по-</w:t>
      </w:r>
    </w:p>
    <w:p w:rsidR="006254F0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лучения необходимого персонажу тона. Нанесение краски на лицо.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Практическая работа № 3</w:t>
      </w:r>
    </w:p>
    <w:p w:rsidR="00BB0031" w:rsidRPr="004238F5" w:rsidRDefault="006254F0" w:rsidP="00FF5A9B">
      <w:pPr>
        <w:pStyle w:val="afa"/>
        <w:spacing w:line="276" w:lineRule="auto"/>
        <w:ind w:firstLine="0"/>
        <w:jc w:val="both"/>
        <w:rPr>
          <w:rFonts w:eastAsia="Calibri"/>
          <w:b/>
        </w:rPr>
      </w:pPr>
      <w:r w:rsidRPr="004238F5">
        <w:rPr>
          <w:b/>
          <w:color w:val="000000"/>
          <w:lang w:eastAsia="ru-RU"/>
        </w:rPr>
        <w:t>«</w:t>
      </w:r>
      <w:r w:rsidR="00BB0031" w:rsidRPr="004238F5">
        <w:rPr>
          <w:b/>
        </w:rPr>
        <w:t>Технология грима, макияжа, живописные</w:t>
      </w:r>
    </w:p>
    <w:p w:rsidR="006254F0" w:rsidRPr="004238F5" w:rsidRDefault="004238F5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>приемы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 (</w:t>
      </w:r>
      <w:r w:rsidR="006254F0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час.)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краски на лицо по принципу «светлые тона приближают, темные –</w:t>
      </w:r>
    </w:p>
    <w:p w:rsidR="00BB0031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отдаляют». Нанесение румян, изменяющих и не изменяющих формы лица.</w:t>
      </w:r>
    </w:p>
    <w:p w:rsidR="00BB0031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4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Pr="00647069" w:rsidRDefault="00BB0031" w:rsidP="00FF5A9B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Pr="004238F5">
        <w:rPr>
          <w:rFonts w:ascii="Times New Roman" w:eastAsia="Calibri" w:hAnsi="Times New Roman" w:cs="Times New Roman"/>
          <w:b/>
          <w:sz w:val="24"/>
          <w:szCs w:val="24"/>
        </w:rPr>
        <w:t xml:space="preserve">Анатомические основы грима» </w:t>
      </w:r>
    </w:p>
    <w:p w:rsidR="00BB0031" w:rsidRPr="004238F5" w:rsidRDefault="00BB0031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Анатомия лица. Строение черепа. Выпуклости и впадины. Мышцы лица – жева-</w:t>
      </w:r>
    </w:p>
    <w:p w:rsidR="00BB0031" w:rsidRDefault="00BB0031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тельные и мимические. Подготовка лица к гримированию. Анатомическое строение лица. Грим и свет. Грим и цветное освещение. Нос.</w:t>
      </w:r>
    </w:p>
    <w:p w:rsidR="00BB0031" w:rsidRPr="004238F5" w:rsidRDefault="00BB0031" w:rsidP="00FF5A9B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 №5 </w:t>
      </w:r>
    </w:p>
    <w:p w:rsidR="00BB0031" w:rsidRPr="004238F5" w:rsidRDefault="00BB0031" w:rsidP="00FF5A9B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38F5">
        <w:rPr>
          <w:rFonts w:ascii="Times New Roman" w:hAnsi="Times New Roman" w:cs="Times New Roman"/>
          <w:b/>
          <w:sz w:val="24"/>
          <w:szCs w:val="24"/>
        </w:rPr>
        <w:t xml:space="preserve">Тема «Схемы грима. Классические пропорции лица» </w:t>
      </w:r>
    </w:p>
    <w:p w:rsidR="00BB0031" w:rsidRDefault="00BB0031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лица к гримированию. Смешивание красок для получения необходимого персонажу тона. Нанесение краски на лицо.</w:t>
      </w:r>
    </w:p>
    <w:p w:rsidR="00BB0031" w:rsidRPr="004238F5" w:rsidRDefault="00BB0031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6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BB0031" w:rsidRPr="004238F5">
        <w:rPr>
          <w:rFonts w:ascii="Times New Roman" w:hAnsi="Times New Roman" w:cs="Times New Roman"/>
          <w:b/>
          <w:sz w:val="24"/>
          <w:szCs w:val="24"/>
        </w:rPr>
        <w:t>Молодое красивое лицо. Макияж и декоративная косметика</w:t>
      </w:r>
      <w:r w:rsidR="00BB0031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формы при помощи румян. Щека. Скула. Подбородок. Вогнутое по-</w:t>
      </w:r>
    </w:p>
    <w:p w:rsidR="00A2165F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лушарие. Анатомическое строение лица. Грим и свет. Грим и цветное освещение. Нос.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 овала. Выгнутое полушарие. Расположение румян на полном лице.</w:t>
      </w:r>
    </w:p>
    <w:p w:rsidR="006254F0" w:rsidRDefault="00A2165F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Блик. Затемнение выпуклостей и высветление впадин.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Практическая работа № </w:t>
      </w:r>
      <w:r w:rsidR="00A2165F"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</w:p>
    <w:p w:rsidR="006254F0" w:rsidRPr="004238F5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4238F5">
        <w:rPr>
          <w:rFonts w:ascii="Times New Roman" w:hAnsi="Times New Roman" w:cs="Times New Roman"/>
          <w:b/>
          <w:sz w:val="24"/>
          <w:szCs w:val="24"/>
        </w:rPr>
        <w:t>Возрастное лицо. Складки и морщины»</w:t>
      </w:r>
      <w:r w:rsidRPr="004238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254F0" w:rsidRDefault="006254F0" w:rsidP="0083343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складок и морщин растушевкой, красками, коллодием. Носогубная</w:t>
      </w:r>
      <w:r w:rsidR="00833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складка. Морщины лба, глазной впадины, подбородка. Группы морщин: носогубные,</w:t>
      </w:r>
      <w:r w:rsidR="0083343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6254F0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вертикальные на лбу, «мешки» под глазами, навесы над верхними веками; в углах рта и</w:t>
      </w:r>
      <w:r w:rsidR="00833439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горизонтальные на лбу и в углах рта; «гусиные лапки». Упражнение по выявлению</w:t>
      </w:r>
      <w:r w:rsidR="00833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морщин на молодом </w:t>
      </w:r>
      <w:r w:rsidR="004238F5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лице. Выделение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лицевых костей. Углубление щек. Затемнение мягких частей лица.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 черепа. Границы между впадинами и выпуклостями. Височные и глазные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впадины. Подчеркивание нижней челюсти. Блик. Соотношение света и тени. Тонкий</w:t>
      </w:r>
      <w:r w:rsid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нос, худые губы, шея и руки.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Высветление выпуклых частей лица. Округлая часть шеи, подбородка, губ, кончика носа. Линии теней и блики. Второй подбородок. Затемнение висков. Низкий лоб.</w:t>
      </w:r>
      <w:r w:rsidR="00A2165F"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Пухлые губы. Глаза, заплывшие жиром. Укорачивание длинных бровей.</w:t>
      </w:r>
    </w:p>
    <w:p w:rsidR="006254F0" w:rsidRPr="00F71926" w:rsidRDefault="00A2165F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8</w:t>
      </w:r>
    </w:p>
    <w:p w:rsidR="00A2165F" w:rsidRPr="00F71926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«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>Скульптурно-</w:t>
      </w:r>
      <w:r w:rsidR="004238F5" w:rsidRPr="00F71926">
        <w:rPr>
          <w:rFonts w:ascii="Times New Roman" w:hAnsi="Times New Roman" w:cs="Times New Roman"/>
          <w:b/>
          <w:sz w:val="24"/>
          <w:szCs w:val="24"/>
        </w:rPr>
        <w:t>объемные, комбинированные</w:t>
      </w:r>
      <w:r w:rsidR="00A2165F" w:rsidRPr="00F71926">
        <w:rPr>
          <w:rFonts w:ascii="Times New Roman" w:hAnsi="Times New Roman" w:cs="Times New Roman"/>
          <w:b/>
          <w:sz w:val="24"/>
          <w:szCs w:val="24"/>
        </w:rPr>
        <w:t xml:space="preserve"> приемы грима</w:t>
      </w:r>
      <w:r w:rsidR="00A2165F"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</w:t>
      </w:r>
    </w:p>
    <w:p w:rsidR="00A2165F" w:rsidRDefault="006254F0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38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Шифон, капрон, тюль и изготовление полосок для подтяжки. Подтяжка внешнего угла глаза для персонажа азиата. Углубление складок. Разглаживание морщин. Заклеивание глазной впадины.</w:t>
      </w:r>
    </w:p>
    <w:p w:rsidR="00A2165F" w:rsidRPr="00F71926" w:rsidRDefault="00A2165F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 № 9</w:t>
      </w:r>
    </w:p>
    <w:p w:rsidR="00A2165F" w:rsidRPr="00F71926" w:rsidRDefault="00A2165F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«Изменение пластики лица, деталей лица.» </w:t>
      </w:r>
    </w:p>
    <w:p w:rsidR="00A2165F" w:rsidRDefault="00A2165F" w:rsidP="00FF5A9B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4238F5">
        <w:rPr>
          <w:rFonts w:ascii="Times New Roman" w:hAnsi="Times New Roman" w:cs="Times New Roman"/>
          <w:color w:val="333333"/>
          <w:sz w:val="24"/>
          <w:szCs w:val="24"/>
        </w:rPr>
        <w:t>Изменение формы лица в гриме: удлинение; увеличение, округление или искажение (искривление) объемов лица, его деталей в схемах грима, при создании острохарактерных гримов–образов.</w:t>
      </w:r>
    </w:p>
    <w:p w:rsidR="00A2165F" w:rsidRPr="00F71926" w:rsidRDefault="00A2165F" w:rsidP="00FF5A9B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Практическая работа №1</w:t>
      </w:r>
      <w:r w:rsidR="002A30FE">
        <w:rPr>
          <w:rFonts w:ascii="Times New Roman" w:hAnsi="Times New Roman" w:cs="Times New Roman"/>
          <w:b/>
          <w:sz w:val="24"/>
          <w:szCs w:val="24"/>
        </w:rPr>
        <w:t>0</w:t>
      </w:r>
    </w:p>
    <w:p w:rsidR="009A567F" w:rsidRPr="004238F5" w:rsidRDefault="00A2165F" w:rsidP="00FF5A9B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1926">
        <w:rPr>
          <w:rFonts w:ascii="Times New Roman" w:hAnsi="Times New Roman" w:cs="Times New Roman"/>
          <w:b/>
          <w:sz w:val="24"/>
          <w:szCs w:val="24"/>
        </w:rPr>
        <w:t>Маски: театр</w:t>
      </w:r>
      <w:r w:rsidRPr="00F719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65EC8" w:rsidRDefault="00A2165F" w:rsidP="00FF5A9B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238F5">
        <w:rPr>
          <w:rFonts w:ascii="Times New Roman" w:hAnsi="Times New Roman" w:cs="Times New Roman"/>
          <w:color w:val="000000"/>
          <w:sz w:val="24"/>
          <w:szCs w:val="24"/>
        </w:rPr>
        <w:t>театре, в театре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Но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«</w:t>
      </w:r>
      <w:r w:rsidRPr="004238F5">
        <w:rPr>
          <w:rFonts w:ascii="Times New Roman" w:hAnsi="Times New Roman" w:cs="Times New Roman"/>
          <w:iCs/>
          <w:color w:val="000000"/>
          <w:sz w:val="24"/>
          <w:szCs w:val="24"/>
        </w:rPr>
        <w:t>Пекинской опере</w:t>
      </w:r>
      <w:r w:rsidRPr="004238F5">
        <w:rPr>
          <w:rFonts w:ascii="Times New Roman" w:hAnsi="Times New Roman" w:cs="Times New Roman"/>
          <w:color w:val="000000"/>
          <w:sz w:val="24"/>
          <w:szCs w:val="24"/>
        </w:rPr>
        <w:t>», с определённой символикой цвета, линий в изображении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 положительных и отрицательных героев, женских, фантастических 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образов. Необходимость использования масок японского театра «</w:t>
      </w:r>
      <w:r w:rsidRPr="00A2165F">
        <w:rPr>
          <w:rFonts w:ascii="Times New Roman" w:hAnsi="Times New Roman" w:cs="Times New Roman"/>
          <w:iCs/>
          <w:color w:val="000000"/>
          <w:sz w:val="24"/>
          <w:szCs w:val="24"/>
        </w:rPr>
        <w:t>Кабуки</w:t>
      </w:r>
      <w:r w:rsidRPr="00A2165F">
        <w:rPr>
          <w:rFonts w:ascii="Times New Roman" w:hAnsi="Times New Roman" w:cs="Times New Roman"/>
          <w:color w:val="000000"/>
          <w:sz w:val="24"/>
          <w:szCs w:val="24"/>
        </w:rPr>
        <w:t xml:space="preserve">» (образ воина-аристократа Самурая) в тренинге по изображению разных мимических состояний лица, </w:t>
      </w:r>
      <w:r w:rsidRPr="00F71926">
        <w:rPr>
          <w:rFonts w:ascii="Times New Roman" w:hAnsi="Times New Roman" w:cs="Times New Roman"/>
          <w:color w:val="000000"/>
          <w:sz w:val="24"/>
          <w:szCs w:val="24"/>
        </w:rPr>
        <w:t>монголоидной расы -раскрывает студенту мимическую, пластическую структуру его лица и показывает владение сложными приёмами характерного грима.</w:t>
      </w:r>
    </w:p>
    <w:p w:rsidR="00FF5A9B" w:rsidRPr="00F71926" w:rsidRDefault="00FF5A9B" w:rsidP="00FF5A9B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1DEF" w:rsidRDefault="00501456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1E332B" w:rsidRPr="00F71926" w:rsidRDefault="001E332B" w:rsidP="00FF5A9B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 – особый вид познавательной деятельности, в процессе которой происходит формирование оптимального для данного индивида стиля получения, обработки и усвоения учебной информации на основе интеграции его субъективного опыта с культурными образцами. Самостоятельная работа может быть аудиторной и внеаудиторной.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Аудиторная самостоятельная работа осуществляется на </w:t>
      </w:r>
      <w:r w:rsidR="00CB2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полугрупповых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занятиях.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неаудиторная самостоятельная работа может осуществляться: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 контакте с преподавателем: на консультациях по учебным вопросам, в ходе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ворческих контактов, при ликвидации задолженностей, при выполнении индивидуальных заданий и т. д.;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без контакта с преподавателем: в аудитории для индивидуальных занятий, в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библиотеке, дома, в общежитии и других местах при выполнении учебных и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творческих заданий.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Внеаудиторная самостоятельная работа, прежде всего, включает повторение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материала, изученного в ходе аудиторных занятий; работу с основной и дополнительной литературой и интернет-источниками; подготовку к практическим занятиям; выполнение заданий, вынесенных преподавателем на самостоятельное изучение</w:t>
      </w:r>
      <w:r w:rsidR="00CB2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творческую работу обучающегося. 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самостоятельной работы обучающегося является: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приверженности к будущей профессии;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систематизация, закрепление, углубление и расширение полученных знаний умений,  навыков и (или) опыта деятельности;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умений использовать различные виды изданий (официальные, научные, справочные, информационные и др.); 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познавательных способностей и активности обучающегося (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творческой инициативы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самостоятельности, ответственности и организованности);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самостоятельности мышления, способностей к саморазвитию,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самосовершенствованию, самореализации;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исследовательского и творческого мышления.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является обязательной для каждого обучающегося, и ее объем определяется учебным планом. Методика ее организации зависит от структуры, характера и особенностей изучаемой дисциплины, индивидуальных качеств и условий 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учебной </w:t>
      </w:r>
      <w:r w:rsidR="008334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F71926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еятельности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эффективной организации самостоятельной работы обучающийся должен: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систему форм и методов обучения в вузе;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основы научной организации труда;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методики самостоятельной работы;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критерии оценки качества выполняемой самостоятельной работы;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поиск в различных поисковых системах;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различные виды изданий;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2D"/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методики самостоятельной работы с учетом особенностей изучаемой дисциплины;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иметь следующие навыки и опыт деятельности: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планирование самостоятельной работы;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соотнесение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результатов в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проектирование и моделирование разных видов и компонентов профессиональной деятельности.</w:t>
      </w:r>
    </w:p>
    <w:p w:rsidR="001E332B" w:rsidRPr="00F71926" w:rsidRDefault="001E332B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Методика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предварительно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согласуется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преподавателем и в последующем может уточняться с учетом индивидуальных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обучающихся. Время и место самостоятельной работы выбираются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 по своему усмотрению, но с учетом рекомендаций преподавателя.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Самостоятельную работу над дисциплиной следует начинать с изучения рабочей программы дисциплины, которая содержит основные требования к знаниям, умениям и навыкам обучаемых. Обязательно следует помнить рекомендации преподавателя, данные в ходе установочного занятия, а затем – приступать к изучению отдельных</w:t>
      </w:r>
      <w:r w:rsidR="00266B11"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разделов и тем в порядке, предусмотренном рабочей программой дисциплины.</w:t>
      </w:r>
    </w:p>
    <w:p w:rsidR="001E332B" w:rsidRPr="001E332B" w:rsidRDefault="001E332B" w:rsidP="00FF5A9B">
      <w:pPr>
        <w:shd w:val="clear" w:color="auto" w:fill="FFFFFF"/>
        <w:spacing w:after="0" w:line="276" w:lineRule="auto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057ECB" w:rsidRDefault="00501456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</w:p>
    <w:p w:rsidR="00266B11" w:rsidRPr="00F71926" w:rsidRDefault="00266B11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дисциплине «Грим» используются следующие информационные технологии:</w:t>
      </w:r>
    </w:p>
    <w:p w:rsidR="00266B11" w:rsidRPr="00F71926" w:rsidRDefault="00266B11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проведение аудиторных занятий с использованием слайд-презентаций;</w:t>
      </w:r>
    </w:p>
    <w:p w:rsidR="00F71926" w:rsidRPr="00F71926" w:rsidRDefault="00266B11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демонстрация графических объектов, видео-, аудиоматериалов; </w:t>
      </w:r>
    </w:p>
    <w:p w:rsidR="00266B11" w:rsidRPr="00F71926" w:rsidRDefault="00266B11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офисные программы </w:t>
      </w:r>
    </w:p>
    <w:p w:rsidR="00266B11" w:rsidRPr="00F71926" w:rsidRDefault="00266B11" w:rsidP="00FF5A9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организация взаимодействия с обучающимися посредством электронной почты, форумов, интернет-групп, чатов;</w:t>
      </w:r>
    </w:p>
    <w:p w:rsidR="004B1DEF" w:rsidRPr="00F71926" w:rsidRDefault="00266B11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501456"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Pr="00F71926" w:rsidRDefault="00501456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F719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Pr="00F71926" w:rsidRDefault="00501456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F71926" w:rsidRDefault="00501456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Pr="00F71926" w:rsidRDefault="00501456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Pr="00F71926" w:rsidRDefault="00501456" w:rsidP="00FF5A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F719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54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FF5A9B" w:rsidRPr="00A554F1" w:rsidRDefault="00FF5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Грим»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4"/>
        <w:gridCol w:w="7104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A554F1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 w:rsidR="00A554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A554F1" w:rsidRDefault="009D24A2" w:rsidP="00A554F1">
            <w:pPr>
              <w:spacing w:after="0" w:line="276" w:lineRule="auto"/>
              <w:ind w:left="23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554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Внеаудиторная самостоятельная работа заключается в изучении рекомендованной литературы и проводится в свободной аудитории, </w:t>
            </w:r>
            <w:r w:rsidRPr="00A55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оснащенной персональными компьютерами, </w:t>
            </w:r>
            <w:r w:rsidRPr="00A554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имеющими выход в информационно-телекоммуникационную сеть «Интернет»</w:t>
            </w:r>
            <w:r w:rsidRPr="00A554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в читальном зале, дома и т.д.</w:t>
            </w:r>
            <w:r w:rsidRPr="00A554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4A2" w:rsidRPr="00027287" w:rsidRDefault="009D24A2" w:rsidP="00A554F1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должны быть оборудованы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гримировальными столами, электрическим освещением, тёплой водопроводной водой, шкафами для хранения большого количества гримировальных средств, постижа. </w:t>
            </w:r>
            <w:r w:rsidRPr="001A4BD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F5A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</w:t>
      </w:r>
    </w:p>
    <w:p w:rsidR="002B5397" w:rsidRDefault="002B53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заключении ПМПК должно быть прописано: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рекомендуемая учебная нагрузка на обучающегося (количество дней в неделю, часов в день);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оборудование технических условий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сопровождение во время учебного процесса (при необходимости); </w:t>
      </w:r>
    </w:p>
    <w:p w:rsidR="006079C6" w:rsidRPr="006079C6" w:rsidRDefault="006079C6" w:rsidP="006079C6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психолого-педагогического сопровождение обучающегося с указанием специалистов.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6079C6" w:rsidRPr="006079C6" w:rsidRDefault="006079C6" w:rsidP="006079C6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9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19A4" w:rsidRDefault="00C219A4" w:rsidP="00C219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0305BF">
        <w:rPr>
          <w:rFonts w:ascii="Times New Roman" w:hAnsi="Times New Roman" w:cs="Times New Roman"/>
          <w:sz w:val="24"/>
          <w:szCs w:val="24"/>
        </w:rPr>
        <w:t xml:space="preserve"> программы: </w:t>
      </w:r>
    </w:p>
    <w:p w:rsidR="003B3FE8" w:rsidRDefault="003B3FE8" w:rsidP="00C219A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DE52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доцент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кафедры РИМА 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Сорокина Т.А., доцент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кафедры РИМА </w:t>
      </w:r>
      <w:bookmarkStart w:id="0" w:name="_GoBack"/>
      <w:bookmarkEnd w:id="0"/>
      <w:r w:rsidRPr="00DE52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DE523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Жуков С.Ю</w:t>
      </w:r>
    </w:p>
    <w:p w:rsidR="00C219A4" w:rsidRPr="000305BF" w:rsidRDefault="00C219A4" w:rsidP="00C219A4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05BF">
        <w:rPr>
          <w:rFonts w:ascii="Times New Roman" w:hAnsi="Times New Roman" w:cs="Times New Roman"/>
          <w:sz w:val="24"/>
          <w:szCs w:val="24"/>
        </w:rPr>
        <w:t>Программа одобрена на заседании кафедры Режиссуры театрализованных представлений от 30 сентября 2021 г., протокол N 2</w:t>
      </w:r>
    </w:p>
    <w:p w:rsidR="004B1DEF" w:rsidRDefault="004B1DEF" w:rsidP="00C219A4">
      <w:pPr>
        <w:spacing w:after="0" w:line="240" w:lineRule="auto"/>
      </w:pPr>
    </w:p>
    <w:sectPr w:rsidR="004B1DEF" w:rsidSect="002A30F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A5B" w:rsidRDefault="00092A5B">
      <w:pPr>
        <w:spacing w:after="0" w:line="240" w:lineRule="auto"/>
      </w:pPr>
      <w:r>
        <w:separator/>
      </w:r>
    </w:p>
  </w:endnote>
  <w:endnote w:type="continuationSeparator" w:id="0">
    <w:p w:rsidR="00092A5B" w:rsidRDefault="00092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A5B" w:rsidRDefault="00092A5B">
      <w:pPr>
        <w:spacing w:after="0" w:line="240" w:lineRule="auto"/>
      </w:pPr>
      <w:r>
        <w:separator/>
      </w:r>
    </w:p>
  </w:footnote>
  <w:footnote w:type="continuationSeparator" w:id="0">
    <w:p w:rsidR="00092A5B" w:rsidRDefault="00092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7" w15:restartNumberingAfterBreak="0">
    <w:nsid w:val="50784E48"/>
    <w:multiLevelType w:val="hybridMultilevel"/>
    <w:tmpl w:val="587C1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70EF0"/>
    <w:multiLevelType w:val="hybridMultilevel"/>
    <w:tmpl w:val="20C8E11A"/>
    <w:lvl w:ilvl="0" w:tplc="62F2430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11"/>
  </w:num>
  <w:num w:numId="9">
    <w:abstractNumId w:val="5"/>
  </w:num>
  <w:num w:numId="10">
    <w:abstractNumId w:val="8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57ECB"/>
    <w:rsid w:val="00081BBA"/>
    <w:rsid w:val="00092A5B"/>
    <w:rsid w:val="000A4B40"/>
    <w:rsid w:val="000E518E"/>
    <w:rsid w:val="001412A2"/>
    <w:rsid w:val="0015020E"/>
    <w:rsid w:val="00165EC8"/>
    <w:rsid w:val="00172117"/>
    <w:rsid w:val="001A6675"/>
    <w:rsid w:val="001C14E4"/>
    <w:rsid w:val="001C42F9"/>
    <w:rsid w:val="001D3496"/>
    <w:rsid w:val="001E332B"/>
    <w:rsid w:val="001F7255"/>
    <w:rsid w:val="00224FE9"/>
    <w:rsid w:val="00231EEE"/>
    <w:rsid w:val="00250C48"/>
    <w:rsid w:val="002644EC"/>
    <w:rsid w:val="00266B11"/>
    <w:rsid w:val="00284B89"/>
    <w:rsid w:val="002932B0"/>
    <w:rsid w:val="002A0DF3"/>
    <w:rsid w:val="002A30FE"/>
    <w:rsid w:val="002A3406"/>
    <w:rsid w:val="002B5397"/>
    <w:rsid w:val="002D3679"/>
    <w:rsid w:val="002D7510"/>
    <w:rsid w:val="002E490E"/>
    <w:rsid w:val="00325333"/>
    <w:rsid w:val="00330183"/>
    <w:rsid w:val="00352721"/>
    <w:rsid w:val="003702CD"/>
    <w:rsid w:val="003A0744"/>
    <w:rsid w:val="003B3FE8"/>
    <w:rsid w:val="003C639B"/>
    <w:rsid w:val="003F6BAF"/>
    <w:rsid w:val="00402CFF"/>
    <w:rsid w:val="004077D5"/>
    <w:rsid w:val="004238F5"/>
    <w:rsid w:val="0046399B"/>
    <w:rsid w:val="0048095D"/>
    <w:rsid w:val="00493BE6"/>
    <w:rsid w:val="004B1DEF"/>
    <w:rsid w:val="004F01F5"/>
    <w:rsid w:val="00501456"/>
    <w:rsid w:val="0052619D"/>
    <w:rsid w:val="00575573"/>
    <w:rsid w:val="005802FF"/>
    <w:rsid w:val="005C0DE2"/>
    <w:rsid w:val="005D5EDE"/>
    <w:rsid w:val="005E331C"/>
    <w:rsid w:val="005F7603"/>
    <w:rsid w:val="006079C6"/>
    <w:rsid w:val="006254F0"/>
    <w:rsid w:val="00647069"/>
    <w:rsid w:val="00674D5E"/>
    <w:rsid w:val="00684384"/>
    <w:rsid w:val="00694075"/>
    <w:rsid w:val="006C0F08"/>
    <w:rsid w:val="0070511B"/>
    <w:rsid w:val="0071678A"/>
    <w:rsid w:val="00716944"/>
    <w:rsid w:val="00725584"/>
    <w:rsid w:val="007426FB"/>
    <w:rsid w:val="00773D4C"/>
    <w:rsid w:val="00805997"/>
    <w:rsid w:val="00807555"/>
    <w:rsid w:val="00833439"/>
    <w:rsid w:val="00934228"/>
    <w:rsid w:val="00956F86"/>
    <w:rsid w:val="00976638"/>
    <w:rsid w:val="00986E5A"/>
    <w:rsid w:val="009A567F"/>
    <w:rsid w:val="009A79E7"/>
    <w:rsid w:val="009D24A2"/>
    <w:rsid w:val="009D4CC6"/>
    <w:rsid w:val="009F41C2"/>
    <w:rsid w:val="00A07850"/>
    <w:rsid w:val="00A2165F"/>
    <w:rsid w:val="00A506B6"/>
    <w:rsid w:val="00A554F1"/>
    <w:rsid w:val="00AD4C44"/>
    <w:rsid w:val="00AD659A"/>
    <w:rsid w:val="00AE0AC4"/>
    <w:rsid w:val="00B50203"/>
    <w:rsid w:val="00BB0031"/>
    <w:rsid w:val="00BF0985"/>
    <w:rsid w:val="00BF2F06"/>
    <w:rsid w:val="00C072A6"/>
    <w:rsid w:val="00C219A4"/>
    <w:rsid w:val="00C220D1"/>
    <w:rsid w:val="00C312CA"/>
    <w:rsid w:val="00C53B33"/>
    <w:rsid w:val="00C55493"/>
    <w:rsid w:val="00C6274A"/>
    <w:rsid w:val="00C678DB"/>
    <w:rsid w:val="00C70C49"/>
    <w:rsid w:val="00C810D3"/>
    <w:rsid w:val="00C814CB"/>
    <w:rsid w:val="00C85A57"/>
    <w:rsid w:val="00C93A07"/>
    <w:rsid w:val="00C95233"/>
    <w:rsid w:val="00CB26D3"/>
    <w:rsid w:val="00CC5274"/>
    <w:rsid w:val="00CC557D"/>
    <w:rsid w:val="00CD6423"/>
    <w:rsid w:val="00D51C16"/>
    <w:rsid w:val="00DB770F"/>
    <w:rsid w:val="00DF2F2C"/>
    <w:rsid w:val="00E3113F"/>
    <w:rsid w:val="00E67C4C"/>
    <w:rsid w:val="00E8562D"/>
    <w:rsid w:val="00EB60A0"/>
    <w:rsid w:val="00ED2225"/>
    <w:rsid w:val="00F10C83"/>
    <w:rsid w:val="00F33481"/>
    <w:rsid w:val="00F517B4"/>
    <w:rsid w:val="00F71926"/>
    <w:rsid w:val="00F73C89"/>
    <w:rsid w:val="00F743C1"/>
    <w:rsid w:val="00FA3BCC"/>
    <w:rsid w:val="00FD4191"/>
    <w:rsid w:val="00FF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C44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iPriority w:val="99"/>
    <w:unhideWhenUsed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e">
    <w:name w:val="Balloon Text"/>
    <w:basedOn w:val="a"/>
    <w:link w:val="aff"/>
    <w:uiPriority w:val="99"/>
    <w:semiHidden/>
    <w:unhideWhenUsed/>
    <w:rsid w:val="00705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70511B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C63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2">
    <w:name w:val="s2"/>
    <w:rsid w:val="003F6B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D:\&#1042;&#1043;&#1048;&#1050;\&#1052;&#1040;&#1056;&#1058;%2019%20&#1052;&#1040;&#1058;&#1056;&#1048;&#1062;&#1040;%20&#1080;&#1089;&#1087;&#1088;%20&#1072;&#1082;&#1090;&#1077;&#1088;&#1099;\&#1041;1.&#1054;.21%20&#1043;&#1088;&#1080;&#1084;\&#1087;&#1086;&#1088;&#1090;&#1072;&#1083;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culture.ru/theaters/performanc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AE463D2-15E4-4160-8573-B48BA7A5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14</Pages>
  <Words>4543</Words>
  <Characters>25897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Виталий</cp:lastModifiedBy>
  <cp:revision>20</cp:revision>
  <cp:lastPrinted>2021-12-06T14:31:00Z</cp:lastPrinted>
  <dcterms:created xsi:type="dcterms:W3CDTF">2021-12-07T10:34:00Z</dcterms:created>
  <dcterms:modified xsi:type="dcterms:W3CDTF">2022-02-24T19:45:00Z</dcterms:modified>
</cp:coreProperties>
</file>